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1E" w:rsidRPr="00F4211E" w:rsidRDefault="00F616D5" w:rsidP="00F4211E">
      <w:pPr>
        <w:pStyle w:val="a5"/>
        <w:numPr>
          <w:ilvl w:val="0"/>
          <w:numId w:val="0"/>
        </w:numPr>
        <w:spacing w:line="240" w:lineRule="auto"/>
        <w:ind w:left="567"/>
        <w:jc w:val="left"/>
        <w:rPr>
          <w:b/>
          <w:sz w:val="24"/>
          <w:szCs w:val="24"/>
        </w:rPr>
      </w:pPr>
      <w:bookmarkStart w:id="0" w:name="_GoBack"/>
      <w:bookmarkEnd w:id="0"/>
      <w:r>
        <w:rPr>
          <w:b/>
          <w:sz w:val="24"/>
          <w:szCs w:val="24"/>
        </w:rPr>
        <w:t xml:space="preserve">                                         </w:t>
      </w:r>
      <w:r w:rsidR="00F4211E" w:rsidRPr="00F4211E">
        <w:rPr>
          <w:b/>
          <w:sz w:val="24"/>
          <w:szCs w:val="24"/>
        </w:rPr>
        <w:t>Форма Справки о кадровых ресурсах</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F4211E" w:rsidRPr="00357C43" w:rsidRDefault="00F4211E" w:rsidP="00F4211E">
      <w:pPr>
        <w:widowControl w:val="0"/>
        <w:spacing w:line="240" w:lineRule="auto"/>
        <w:ind w:firstLine="0"/>
        <w:jc w:val="left"/>
        <w:rPr>
          <w:sz w:val="24"/>
          <w:szCs w:val="24"/>
        </w:rPr>
      </w:pPr>
      <w:r w:rsidRPr="00357C43">
        <w:rPr>
          <w:sz w:val="24"/>
          <w:szCs w:val="24"/>
        </w:rPr>
        <w:t xml:space="preserve">Приложение  к письму об участии в </w:t>
      </w:r>
      <w:r w:rsidR="00A61FE7">
        <w:rPr>
          <w:sz w:val="24"/>
          <w:szCs w:val="24"/>
        </w:rPr>
        <w:t>тендере</w:t>
      </w:r>
      <w:r w:rsidRPr="00357C43">
        <w:rPr>
          <w:sz w:val="24"/>
          <w:szCs w:val="24"/>
        </w:rPr>
        <w:t xml:space="preserve"> от «____»_____________ </w:t>
      </w:r>
      <w:proofErr w:type="gramStart"/>
      <w:r w:rsidRPr="00357C43">
        <w:rPr>
          <w:sz w:val="24"/>
          <w:szCs w:val="24"/>
        </w:rPr>
        <w:t>г</w:t>
      </w:r>
      <w:proofErr w:type="gramEnd"/>
      <w:r w:rsidRPr="00357C43">
        <w:rPr>
          <w:sz w:val="24"/>
          <w:szCs w:val="24"/>
        </w:rPr>
        <w:t>. №__________</w:t>
      </w:r>
    </w:p>
    <w:p w:rsidR="00F4211E" w:rsidRPr="00357C43" w:rsidRDefault="00F4211E" w:rsidP="00F4211E">
      <w:pPr>
        <w:suppressAutoHyphens/>
        <w:spacing w:line="240" w:lineRule="auto"/>
        <w:ind w:firstLine="0"/>
        <w:jc w:val="center"/>
        <w:rPr>
          <w:b/>
          <w:sz w:val="24"/>
          <w:szCs w:val="24"/>
        </w:rPr>
      </w:pPr>
    </w:p>
    <w:p w:rsidR="00F4211E" w:rsidRPr="00357C43" w:rsidRDefault="00F4211E" w:rsidP="00F4211E">
      <w:pPr>
        <w:suppressAutoHyphens/>
        <w:spacing w:line="240" w:lineRule="auto"/>
        <w:ind w:firstLine="0"/>
        <w:jc w:val="center"/>
        <w:rPr>
          <w:b/>
          <w:sz w:val="24"/>
          <w:szCs w:val="24"/>
        </w:rPr>
      </w:pPr>
      <w:r w:rsidRPr="00357C43">
        <w:rPr>
          <w:b/>
          <w:sz w:val="24"/>
          <w:szCs w:val="24"/>
        </w:rPr>
        <w:t>Справка о кадровых ресурсах</w:t>
      </w:r>
    </w:p>
    <w:p w:rsidR="00F4211E" w:rsidRPr="00357C43" w:rsidRDefault="00F4211E" w:rsidP="00F4211E">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p w:rsidR="00F4211E" w:rsidRPr="00357C43" w:rsidRDefault="00F4211E" w:rsidP="00F4211E">
      <w:pPr>
        <w:keepNext/>
        <w:suppressAutoHyphens/>
        <w:spacing w:line="240" w:lineRule="auto"/>
        <w:ind w:firstLine="0"/>
        <w:jc w:val="left"/>
        <w:rPr>
          <w:sz w:val="24"/>
          <w:szCs w:val="24"/>
        </w:rPr>
      </w:pPr>
      <w:r w:rsidRPr="00357C43">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835"/>
        <w:gridCol w:w="1701"/>
        <w:gridCol w:w="2747"/>
      </w:tblGrid>
      <w:tr w:rsidR="00F4211E" w:rsidRPr="00357C43" w:rsidTr="00CF78C3">
        <w:trPr>
          <w:trHeight w:val="551"/>
        </w:trPr>
        <w:tc>
          <w:tcPr>
            <w:tcW w:w="695" w:type="dxa"/>
          </w:tcPr>
          <w:p w:rsidR="00F4211E" w:rsidRPr="00357C43" w:rsidRDefault="00F4211E" w:rsidP="00CF78C3">
            <w:pPr>
              <w:pStyle w:val="af9"/>
              <w:spacing w:before="0" w:after="0"/>
              <w:rPr>
                <w:sz w:val="24"/>
                <w:szCs w:val="24"/>
              </w:rPr>
            </w:pPr>
            <w:r w:rsidRPr="00357C43">
              <w:rPr>
                <w:sz w:val="24"/>
                <w:szCs w:val="24"/>
              </w:rPr>
              <w:t>№</w:t>
            </w:r>
            <w:r w:rsidRPr="00357C43">
              <w:rPr>
                <w:sz w:val="24"/>
                <w:szCs w:val="24"/>
              </w:rPr>
              <w:br/>
            </w:r>
            <w:proofErr w:type="gramStart"/>
            <w:r w:rsidRPr="00357C43">
              <w:rPr>
                <w:sz w:val="24"/>
                <w:szCs w:val="24"/>
              </w:rPr>
              <w:t>п</w:t>
            </w:r>
            <w:proofErr w:type="gramEnd"/>
            <w:r w:rsidRPr="00357C43">
              <w:rPr>
                <w:sz w:val="24"/>
                <w:szCs w:val="24"/>
              </w:rPr>
              <w:t>/п</w:t>
            </w:r>
          </w:p>
        </w:tc>
        <w:tc>
          <w:tcPr>
            <w:tcW w:w="2268" w:type="dxa"/>
          </w:tcPr>
          <w:p w:rsidR="00F4211E" w:rsidRPr="00357C43" w:rsidRDefault="00F4211E" w:rsidP="00CF78C3">
            <w:pPr>
              <w:pStyle w:val="af9"/>
              <w:spacing w:before="0" w:after="0"/>
              <w:rPr>
                <w:sz w:val="24"/>
                <w:szCs w:val="24"/>
              </w:rPr>
            </w:pPr>
            <w:r w:rsidRPr="00357C43">
              <w:rPr>
                <w:sz w:val="24"/>
                <w:szCs w:val="24"/>
              </w:rPr>
              <w:t>Фамилия, имя, отчество, год рождения специалиста</w:t>
            </w:r>
          </w:p>
        </w:tc>
        <w:tc>
          <w:tcPr>
            <w:tcW w:w="2835" w:type="dxa"/>
          </w:tcPr>
          <w:p w:rsidR="00F4211E" w:rsidRPr="00357C43" w:rsidRDefault="00F4211E" w:rsidP="00CF78C3">
            <w:pPr>
              <w:pStyle w:val="af9"/>
              <w:spacing w:before="0" w:after="0"/>
              <w:rPr>
                <w:sz w:val="24"/>
                <w:szCs w:val="24"/>
              </w:rPr>
            </w:pPr>
            <w:r w:rsidRPr="00357C43">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rsidR="00F4211E" w:rsidRPr="00357C43" w:rsidRDefault="00F4211E" w:rsidP="00CF78C3">
            <w:pPr>
              <w:pStyle w:val="af9"/>
              <w:spacing w:before="0" w:after="0"/>
              <w:rPr>
                <w:sz w:val="24"/>
                <w:szCs w:val="24"/>
              </w:rPr>
            </w:pPr>
            <w:r w:rsidRPr="00357C43">
              <w:rPr>
                <w:sz w:val="24"/>
                <w:szCs w:val="24"/>
              </w:rPr>
              <w:t>Должность</w:t>
            </w:r>
          </w:p>
        </w:tc>
        <w:tc>
          <w:tcPr>
            <w:tcW w:w="2747" w:type="dxa"/>
          </w:tcPr>
          <w:p w:rsidR="00F4211E" w:rsidRPr="00357C43" w:rsidRDefault="00F4211E" w:rsidP="00CF78C3">
            <w:pPr>
              <w:pStyle w:val="af9"/>
              <w:spacing w:before="0" w:after="0"/>
              <w:rPr>
                <w:sz w:val="24"/>
                <w:szCs w:val="24"/>
              </w:rPr>
            </w:pPr>
            <w:r w:rsidRPr="00357C43">
              <w:rPr>
                <w:sz w:val="24"/>
                <w:szCs w:val="24"/>
              </w:rPr>
              <w:t>Стаж работы в данной или аналогичной должности, лет</w:t>
            </w:r>
          </w:p>
        </w:tc>
      </w:tr>
      <w:tr w:rsidR="00F4211E" w:rsidRPr="00357C43" w:rsidTr="00CF78C3">
        <w:trPr>
          <w:cantSplit/>
        </w:trPr>
        <w:tc>
          <w:tcPr>
            <w:tcW w:w="10246" w:type="dxa"/>
            <w:gridSpan w:val="5"/>
          </w:tcPr>
          <w:p w:rsidR="00F4211E" w:rsidRPr="00357C43" w:rsidRDefault="00F4211E" w:rsidP="00F4211E">
            <w:pPr>
              <w:pStyle w:val="afc"/>
              <w:spacing w:before="0" w:after="0"/>
              <w:rPr>
                <w:szCs w:val="24"/>
              </w:rPr>
            </w:pPr>
            <w:r w:rsidRPr="00357C43">
              <w:rPr>
                <w:szCs w:val="24"/>
              </w:rPr>
              <w:t xml:space="preserve">Руководящее звено </w:t>
            </w:r>
          </w:p>
        </w:tc>
      </w:tr>
      <w:tr w:rsidR="00F4211E" w:rsidRPr="00357C43" w:rsidTr="00CF78C3">
        <w:tc>
          <w:tcPr>
            <w:tcW w:w="695" w:type="dxa"/>
          </w:tcPr>
          <w:p w:rsidR="00F4211E" w:rsidRPr="00357C43" w:rsidRDefault="00F4211E" w:rsidP="00CF78C3">
            <w:pPr>
              <w:numPr>
                <w:ilvl w:val="0"/>
                <w:numId w:val="10"/>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numPr>
                <w:ilvl w:val="0"/>
                <w:numId w:val="10"/>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spacing w:line="240" w:lineRule="auto"/>
              <w:ind w:firstLine="0"/>
              <w:rPr>
                <w:sz w:val="24"/>
                <w:szCs w:val="24"/>
              </w:rPr>
            </w:pPr>
            <w:r w:rsidRPr="00357C43">
              <w:rPr>
                <w:sz w:val="24"/>
                <w:szCs w:val="24"/>
              </w:rPr>
              <w:t>…</w:t>
            </w: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rPr>
          <w:cantSplit/>
        </w:trPr>
        <w:tc>
          <w:tcPr>
            <w:tcW w:w="10246" w:type="dxa"/>
            <w:gridSpan w:val="5"/>
          </w:tcPr>
          <w:p w:rsidR="00F4211E" w:rsidRPr="00357C43" w:rsidRDefault="00F4211E" w:rsidP="00F4211E">
            <w:pPr>
              <w:pStyle w:val="afc"/>
              <w:spacing w:before="0" w:after="0"/>
              <w:rPr>
                <w:szCs w:val="24"/>
              </w:rPr>
            </w:pPr>
            <w:r w:rsidRPr="00F4211E">
              <w:rPr>
                <w:szCs w:val="24"/>
              </w:rPr>
              <w:t>Специалисты (сервисные инженеры, проектировщики и т.д.)</w:t>
            </w:r>
          </w:p>
        </w:tc>
      </w:tr>
      <w:tr w:rsidR="00F4211E" w:rsidRPr="00357C43" w:rsidTr="00CF78C3">
        <w:tc>
          <w:tcPr>
            <w:tcW w:w="695" w:type="dxa"/>
          </w:tcPr>
          <w:p w:rsidR="00F4211E" w:rsidRPr="00357C43" w:rsidRDefault="00F4211E" w:rsidP="00CF78C3">
            <w:pPr>
              <w:numPr>
                <w:ilvl w:val="0"/>
                <w:numId w:val="11"/>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numPr>
                <w:ilvl w:val="0"/>
                <w:numId w:val="11"/>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spacing w:line="240" w:lineRule="auto"/>
              <w:ind w:firstLine="0"/>
              <w:rPr>
                <w:sz w:val="24"/>
                <w:szCs w:val="24"/>
              </w:rPr>
            </w:pPr>
            <w:r w:rsidRPr="00357C43">
              <w:rPr>
                <w:sz w:val="24"/>
                <w:szCs w:val="24"/>
              </w:rPr>
              <w:t>…</w:t>
            </w: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bl>
    <w:p w:rsidR="00F4211E" w:rsidRPr="00357C43" w:rsidRDefault="00F4211E" w:rsidP="00F4211E">
      <w:pPr>
        <w:spacing w:line="240" w:lineRule="auto"/>
        <w:rPr>
          <w:sz w:val="24"/>
          <w:szCs w:val="24"/>
        </w:rPr>
      </w:pPr>
    </w:p>
    <w:p w:rsidR="00F4211E" w:rsidRPr="00357C43" w:rsidRDefault="00F4211E" w:rsidP="00F4211E">
      <w:pPr>
        <w:keepNext/>
        <w:suppressAutoHyphens/>
        <w:spacing w:line="240" w:lineRule="auto"/>
        <w:ind w:firstLine="0"/>
        <w:jc w:val="left"/>
        <w:rPr>
          <w:b/>
          <w:sz w:val="24"/>
          <w:szCs w:val="24"/>
        </w:rPr>
      </w:pPr>
      <w:r w:rsidRPr="00357C43">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9"/>
              <w:spacing w:before="0" w:after="0"/>
              <w:rPr>
                <w:color w:val="000000"/>
                <w:sz w:val="24"/>
                <w:szCs w:val="24"/>
              </w:rPr>
            </w:pPr>
            <w:r w:rsidRPr="00357C43">
              <w:rPr>
                <w:color w:val="000000"/>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9"/>
              <w:spacing w:before="0" w:after="0"/>
              <w:rPr>
                <w:color w:val="000000"/>
                <w:sz w:val="24"/>
                <w:szCs w:val="24"/>
              </w:rPr>
            </w:pPr>
            <w:r w:rsidRPr="00357C43">
              <w:rPr>
                <w:color w:val="000000"/>
                <w:sz w:val="24"/>
                <w:szCs w:val="24"/>
              </w:rPr>
              <w:t>Штатная численность, чел.</w:t>
            </w: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bl>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A61FE7" w:rsidRDefault="00A61FE7"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2B0044" w:rsidRPr="00F827DF" w:rsidRDefault="002B0044" w:rsidP="00357C43">
      <w:pPr>
        <w:tabs>
          <w:tab w:val="left" w:pos="1134"/>
        </w:tabs>
        <w:spacing w:line="240" w:lineRule="auto"/>
        <w:ind w:firstLine="0"/>
        <w:rPr>
          <w:sz w:val="24"/>
          <w:szCs w:val="24"/>
        </w:rPr>
      </w:pPr>
    </w:p>
    <w:sectPr w:rsidR="002B0044" w:rsidRPr="00F827DF" w:rsidSect="00CA081A">
      <w:footerReference w:type="default" r:id="rId10"/>
      <w:footerReference w:type="first" r:id="rId11"/>
      <w:pgSz w:w="11906" w:h="16838" w:code="9"/>
      <w:pgMar w:top="1239"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FE" w:rsidRDefault="00574BFE">
      <w:r>
        <w:separator/>
      </w:r>
    </w:p>
  </w:endnote>
  <w:endnote w:type="continuationSeparator" w:id="0">
    <w:p w:rsidR="00574BFE" w:rsidRDefault="005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17250F">
      <w:rPr>
        <w:b/>
      </w:rPr>
      <w:fldChar w:fldCharType="begin"/>
    </w:r>
    <w:r>
      <w:rPr>
        <w:b/>
      </w:rPr>
      <w:instrText>PAGE  \* Arabic  \* MERGEFORMAT</w:instrText>
    </w:r>
    <w:r w:rsidR="0017250F">
      <w:rPr>
        <w:b/>
      </w:rPr>
      <w:fldChar w:fldCharType="separate"/>
    </w:r>
    <w:r w:rsidR="009C7FF7">
      <w:rPr>
        <w:b/>
        <w:noProof/>
      </w:rPr>
      <w:t>1</w:t>
    </w:r>
    <w:r w:rsidR="0017250F">
      <w:rPr>
        <w:b/>
      </w:rPr>
      <w:fldChar w:fldCharType="end"/>
    </w:r>
    <w:r>
      <w:t xml:space="preserve"> из </w:t>
    </w:r>
    <w:r w:rsidR="00574BFE">
      <w:fldChar w:fldCharType="begin"/>
    </w:r>
    <w:r w:rsidR="00574BFE">
      <w:instrText>NUMPAGES  \* Arabic  \* MERGEFORMAT</w:instrText>
    </w:r>
    <w:r w:rsidR="00574BFE">
      <w:fldChar w:fldCharType="separate"/>
    </w:r>
    <w:r w:rsidR="009C7FF7" w:rsidRPr="009C7FF7">
      <w:rPr>
        <w:b/>
        <w:noProof/>
      </w:rPr>
      <w:t>1</w:t>
    </w:r>
    <w:r w:rsidR="00574BFE">
      <w:rPr>
        <w:b/>
        <w:noProof/>
      </w:rPr>
      <w:fldChar w:fldCharType="end"/>
    </w:r>
  </w:p>
  <w:p w:rsidR="00723BFE" w:rsidRPr="00A5024A" w:rsidRDefault="00723BFE" w:rsidP="00315118">
    <w:pPr>
      <w:pStyle w:val="af1"/>
      <w:ind w:right="360"/>
      <w:jc w:val="right"/>
    </w:pPr>
  </w:p>
  <w:p w:rsidR="00723BFE" w:rsidRDefault="00723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17250F">
      <w:rPr>
        <w:b/>
      </w:rPr>
      <w:fldChar w:fldCharType="begin"/>
    </w:r>
    <w:r>
      <w:rPr>
        <w:b/>
      </w:rPr>
      <w:instrText>PAGE  \* Arabic  \* MERGEFORMAT</w:instrText>
    </w:r>
    <w:r w:rsidR="0017250F">
      <w:rPr>
        <w:b/>
      </w:rPr>
      <w:fldChar w:fldCharType="separate"/>
    </w:r>
    <w:r w:rsidR="00CA081A">
      <w:rPr>
        <w:b/>
        <w:noProof/>
      </w:rPr>
      <w:t>20</w:t>
    </w:r>
    <w:r w:rsidR="0017250F">
      <w:rPr>
        <w:b/>
      </w:rPr>
      <w:fldChar w:fldCharType="end"/>
    </w:r>
    <w:r>
      <w:t xml:space="preserve"> из </w:t>
    </w:r>
    <w:r w:rsidR="00574BFE">
      <w:fldChar w:fldCharType="begin"/>
    </w:r>
    <w:r w:rsidR="00574BFE">
      <w:instrText>NUMPAGES  \* Arabic  \* MERGEFORMAT</w:instrText>
    </w:r>
    <w:r w:rsidR="00574BFE">
      <w:fldChar w:fldCharType="separate"/>
    </w:r>
    <w:r w:rsidR="00CA081A" w:rsidRPr="00CA081A">
      <w:rPr>
        <w:b/>
        <w:noProof/>
      </w:rPr>
      <w:t>23</w:t>
    </w:r>
    <w:r w:rsidR="00574BFE">
      <w:rPr>
        <w:b/>
        <w:noProof/>
      </w:rPr>
      <w:fldChar w:fldCharType="end"/>
    </w:r>
  </w:p>
  <w:p w:rsidR="00723BFE" w:rsidRPr="00BF2B5A" w:rsidRDefault="00723BFE" w:rsidP="00315118">
    <w:pPr>
      <w:pStyle w:val="af1"/>
      <w:jc w:val="right"/>
    </w:pPr>
  </w:p>
  <w:p w:rsidR="00723BFE" w:rsidRDefault="00723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FE" w:rsidRDefault="00574BFE">
      <w:r>
        <w:separator/>
      </w:r>
    </w:p>
  </w:footnote>
  <w:footnote w:type="continuationSeparator" w:id="0">
    <w:p w:rsidR="00574BFE" w:rsidRDefault="0057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250F"/>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4BFE"/>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1CFC"/>
    <w:rsid w:val="005D5FE4"/>
    <w:rsid w:val="005D67AA"/>
    <w:rsid w:val="005D7974"/>
    <w:rsid w:val="005D7F44"/>
    <w:rsid w:val="005E484F"/>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5C21"/>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C7FF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1FE7"/>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213A"/>
    <w:rsid w:val="00E93A27"/>
    <w:rsid w:val="00E941CE"/>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211E"/>
    <w:rsid w:val="00F45A62"/>
    <w:rsid w:val="00F47CE8"/>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05E3-AF09-4B85-8F08-5D43ECCD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2</DocSecurity>
  <Lines>6</Lines>
  <Paragraphs>1</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864</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2017-08-15T14:30:00Z</cp:lastPrinted>
  <dcterms:created xsi:type="dcterms:W3CDTF">2021-02-25T07:58:00Z</dcterms:created>
  <dcterms:modified xsi:type="dcterms:W3CDTF">2021-02-25T07:58:00Z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